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0A3ECB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 </w:t>
      </w:r>
    </w:p>
    <w:p w:rsidR="000A3ECB" w:rsidRPr="000A3ECB" w:rsidRDefault="000A3ECB" w:rsidP="000A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CE2C79" w:rsidP="000A3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7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</w:t>
      </w:r>
      <w:r w:rsidR="000A3ECB"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необходимостью корректировки объемов финансирования программных мероприятий </w:t>
      </w:r>
    </w:p>
    <w:p w:rsidR="000A3ECB" w:rsidRPr="000A3ECB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:rsid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муниципальную программу «Молодежь города Ставрополя»,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города Ставрополя от 24.11.2016 № 2663 «Об утверждении муниципальной программы «Молодежь города Ставрополя» (далее - Программа), следующие изменения: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позицию «Ресурсное обеспечение Программы»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паспорта Программы изложить в следующей редакции: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 финансовых средств на реализацию Программы составляет </w:t>
      </w:r>
      <w:r w:rsidR="00615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17E03">
        <w:rPr>
          <w:rFonts w:ascii="Times New Roman" w:eastAsia="Times New Roman" w:hAnsi="Times New Roman" w:cs="Times New Roman"/>
          <w:sz w:val="28"/>
          <w:szCs w:val="20"/>
          <w:lang w:eastAsia="ru-RU"/>
        </w:rPr>
        <w:t>79</w:t>
      </w:r>
      <w:r w:rsidR="00CA4F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7E03">
        <w:rPr>
          <w:rFonts w:ascii="Times New Roman" w:eastAsia="Times New Roman" w:hAnsi="Times New Roman" w:cs="Times New Roman"/>
          <w:sz w:val="28"/>
          <w:szCs w:val="20"/>
          <w:lang w:eastAsia="ru-RU"/>
        </w:rPr>
        <w:t>297</w:t>
      </w:r>
      <w:r w:rsidR="00CA4FC7" w:rsidRPr="00CA4F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,63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</w:t>
      </w:r>
      <w:r w:rsidR="00F17E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годам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0A3ECB" w:rsidRPr="000A3ECB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 w:rsidR="00A34422"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="00F17E03">
        <w:rPr>
          <w:rFonts w:ascii="Times New Roman" w:eastAsia="Times New Roman" w:hAnsi="Times New Roman" w:cs="Times New Roman"/>
          <w:sz w:val="28"/>
          <w:szCs w:val="20"/>
          <w:lang w:eastAsia="ru-RU"/>
        </w:rPr>
        <w:t>33350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9C401D" w:rsidRPr="000A3ECB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6159DE" w:rsidRDefault="009C401D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</w:t>
      </w:r>
      <w:r w:rsidR="00615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6159DE" w:rsidRDefault="006159DE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них: </w:t>
      </w:r>
    </w:p>
    <w:p w:rsidR="00F71EA4" w:rsidRDefault="00852935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средств бюджета города Ставрополя в сумме 55</w:t>
      </w:r>
      <w:r w:rsidR="006008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EA4">
        <w:rPr>
          <w:rFonts w:ascii="Times New Roman" w:eastAsia="Times New Roman" w:hAnsi="Times New Roman" w:cs="Times New Roman"/>
          <w:sz w:val="28"/>
          <w:szCs w:val="20"/>
          <w:lang w:eastAsia="ru-RU"/>
        </w:rPr>
        <w:t>412,63 тыс.</w:t>
      </w:r>
      <w:r w:rsidR="00A37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E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рублей, в том числе: </w:t>
      </w:r>
    </w:p>
    <w:p w:rsidR="00F71EA4" w:rsidRPr="000A3ECB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F71EA4" w:rsidRPr="000A3ECB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9465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F71EA4" w:rsidRPr="000A3ECB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F71EA4" w:rsidRPr="000A3ECB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F71EA4" w:rsidRPr="000A3ECB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F71EA4" w:rsidRDefault="00F71EA4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12155" w:rsidRDefault="00F71EA4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</w:t>
      </w:r>
      <w:r w:rsidR="00C14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бюджета </w:t>
      </w:r>
      <w:r w:rsidR="00FC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</w:t>
      </w:r>
      <w:r w:rsidR="00C14E1E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 в сумме 23</w:t>
      </w:r>
      <w:r w:rsidR="006008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4E1E">
        <w:rPr>
          <w:rFonts w:ascii="Times New Roman" w:eastAsia="Times New Roman" w:hAnsi="Times New Roman" w:cs="Times New Roman"/>
          <w:sz w:val="28"/>
          <w:szCs w:val="20"/>
          <w:lang w:eastAsia="ru-RU"/>
        </w:rPr>
        <w:t>885,00 тыс.</w:t>
      </w:r>
      <w:r w:rsidR="00A37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4E1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12155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том числе:</w:t>
      </w:r>
    </w:p>
    <w:p w:rsidR="000A3ECB" w:rsidRPr="000A3ECB" w:rsidRDefault="00512155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2018 год  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600878">
        <w:rPr>
          <w:rFonts w:ascii="Times New Roman" w:eastAsia="Times New Roman" w:hAnsi="Times New Roman" w:cs="Times New Roman"/>
          <w:sz w:val="28"/>
          <w:szCs w:val="20"/>
          <w:lang w:eastAsia="ru-RU"/>
        </w:rPr>
        <w:t>23 885,00 тыс.</w:t>
      </w:r>
      <w:r w:rsidR="00FC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087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0A3ECB"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0A3ECB" w:rsidRPr="000A3ECB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5 «Ресурсное обеспечение Программы» изложить в следующей редакции: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бъем финансовых средств на реализацию Программы составляет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79 297</w:t>
      </w:r>
      <w:r w:rsidRPr="00CA4F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,63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годам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33350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5A4723" w:rsidRDefault="005A4723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5A4723" w:rsidRDefault="005A4723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них: </w:t>
      </w:r>
    </w:p>
    <w:p w:rsidR="005A4723" w:rsidRDefault="005A4723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средств бюджета города Ставрополя в сумме 55 412,63 тыс.</w:t>
      </w:r>
      <w:r w:rsidR="00A37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рублей, в том числе: 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9465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5A4723" w:rsidRPr="000A3ECB" w:rsidRDefault="005A4723" w:rsidP="005A4723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рублей;</w:t>
      </w:r>
    </w:p>
    <w:p w:rsidR="005A4723" w:rsidRDefault="005A4723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3E5B5D">
        <w:rPr>
          <w:rFonts w:ascii="Times New Roman" w:eastAsia="Times New Roman" w:hAnsi="Times New Roman" w:cs="Times New Roman"/>
          <w:sz w:val="28"/>
          <w:szCs w:val="20"/>
          <w:lang w:eastAsia="ru-RU"/>
        </w:rPr>
        <w:t>9465,7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A4723" w:rsidRDefault="005A4723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средств бюджета Ставропольского края в сумме 23 885,00 тыс.</w:t>
      </w:r>
      <w:r w:rsidR="00A37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рублей, в том числе:</w:t>
      </w:r>
    </w:p>
    <w:p w:rsidR="00856CD7" w:rsidRDefault="005A4723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 </w:t>
      </w:r>
      <w:r w:rsidRPr="000A3EC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23 885,00 тыс. рублей</w:t>
      </w:r>
      <w:r w:rsidR="00856C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A3ECB" w:rsidRPr="000A3ECB" w:rsidRDefault="00856CD7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 и бюджета Ставропольского края.</w:t>
      </w:r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</w:t>
      </w:r>
      <w:r w:rsidR="00CD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утверждается</w:t>
      </w:r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A3ECB" w:rsidRPr="000A3ECB">
          <w:rPr>
            <w:rFonts w:ascii="Times New Roman" w:eastAsia="Times New Roman" w:hAnsi="Times New Roman" w:cs="Times New Roman"/>
            <w:sz w:val="28"/>
            <w:lang w:eastAsia="ru-RU"/>
          </w:rPr>
          <w:t>решениям</w:t>
        </w:r>
      </w:hyperlink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4B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D14AE" w:rsidRDefault="001774B3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4A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5C38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«Перечень и общая характеристика основных мероприятий (мероприятий) муниципальной программы «Молодежь города Ставрополя» к Программе изложить в новой редакции согласно </w:t>
      </w:r>
      <w:r w:rsidR="00B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E5C38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98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E5C38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4EB" w:rsidRDefault="009854E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приложение 2 «Методика и критерии оценки эффективности реализации муниципальной программы «Молодежь города Ставрополя»               к Программе изложить в новой редакции согласно приложению 2.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со дня его подписания.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Разместить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0A3ECB" w:rsidRPr="000A3ECB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возложить                      на заместителя главы администрации города Ставрополя Середа Т.В.  </w:t>
      </w:r>
    </w:p>
    <w:p w:rsidR="000A3ECB" w:rsidRPr="000A3ECB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0A3ECB" w:rsidRDefault="000A3ECB" w:rsidP="000A3EC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353C" w:rsidRDefault="000A3ECB" w:rsidP="009854EB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А.Х. Джатдоев</w:t>
      </w:r>
      <w:r w:rsidR="00E935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3ECB" w:rsidRPr="000A3ECB" w:rsidRDefault="000A3ECB" w:rsidP="000A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ECB" w:rsidRPr="000A3ECB" w:rsidSect="000A3ECB">
          <w:headerReference w:type="default" r:id="rId9"/>
          <w:pgSz w:w="11906" w:h="16838"/>
          <w:pgMar w:top="1134" w:right="567" w:bottom="1134" w:left="1985" w:header="709" w:footer="680" w:gutter="0"/>
          <w:cols w:space="720"/>
          <w:titlePg/>
          <w:docGrid w:linePitch="272"/>
        </w:sectPr>
      </w:pPr>
    </w:p>
    <w:p w:rsidR="000A3ECB" w:rsidRPr="000A3ECB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85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ECB" w:rsidRPr="000A3ECB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EA" w:rsidRDefault="000A3ECB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города Ставрополя </w:t>
      </w:r>
    </w:p>
    <w:p w:rsidR="000A3ECB" w:rsidRPr="000A3ECB" w:rsidRDefault="00221D19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.</w:t>
      </w:r>
      <w:proofErr w:type="gramEnd"/>
      <w:r w:rsidR="000A3ECB"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.               №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ОБЩАЯ ХАРАКТЕРИСТИКА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(мероприятий) муниципальной программы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0A3ECB" w:rsidRPr="000A3ECB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tbl>
      <w:tblPr>
        <w:tblpPr w:leftFromText="181" w:rightFromText="181" w:bottomFromText="200" w:vertAnchor="text" w:horzAnchor="margin" w:tblpX="-299" w:tblpY="1"/>
        <w:tblOverlap w:val="never"/>
        <w:tblW w:w="24063" w:type="dxa"/>
        <w:tblLayout w:type="fixed"/>
        <w:tblLook w:val="01E0"/>
      </w:tblPr>
      <w:tblGrid>
        <w:gridCol w:w="375"/>
        <w:gridCol w:w="17"/>
        <w:gridCol w:w="2386"/>
        <w:gridCol w:w="1130"/>
        <w:gridCol w:w="854"/>
        <w:gridCol w:w="15"/>
        <w:gridCol w:w="825"/>
        <w:gridCol w:w="23"/>
        <w:gridCol w:w="860"/>
        <w:gridCol w:w="18"/>
        <w:gridCol w:w="834"/>
        <w:gridCol w:w="6"/>
        <w:gridCol w:w="854"/>
        <w:gridCol w:w="859"/>
        <w:gridCol w:w="1557"/>
        <w:gridCol w:w="1557"/>
        <w:gridCol w:w="1699"/>
        <w:gridCol w:w="1699"/>
        <w:gridCol w:w="1699"/>
        <w:gridCol w:w="1699"/>
        <w:gridCol w:w="1699"/>
        <w:gridCol w:w="1699"/>
        <w:gridCol w:w="1699"/>
      </w:tblGrid>
      <w:tr w:rsidR="00457E9E" w:rsidRPr="000A3ECB" w:rsidTr="00D52615">
        <w:trPr>
          <w:gridAfter w:val="5"/>
          <w:wAfter w:w="8495" w:type="dxa"/>
          <w:trHeight w:val="15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(мероприятия) мероприятия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исполнения (годы) </w:t>
            </w:r>
          </w:p>
        </w:tc>
        <w:tc>
          <w:tcPr>
            <w:tcW w:w="51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77E6B">
              <w:rPr>
                <w:rFonts w:ascii="Times New Roman" w:eastAsia="Times New Roman" w:hAnsi="Times New Roman" w:cs="Times New Roman"/>
                <w:sz w:val="18"/>
                <w:szCs w:val="18"/>
              </w:rPr>
              <w:t>бъем и источники финансирования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 (и)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выделения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457E9E" w:rsidRPr="000A3ECB" w:rsidTr="00D52615">
        <w:trPr>
          <w:gridAfter w:val="5"/>
          <w:wAfter w:w="8495" w:type="dxa"/>
          <w:trHeight w:val="15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показателями</w:t>
            </w:r>
          </w:p>
        </w:tc>
      </w:tr>
      <w:tr w:rsidR="00457E9E" w:rsidRPr="000A3ECB" w:rsidTr="00D52615">
        <w:trPr>
          <w:gridAfter w:val="5"/>
          <w:wAfter w:w="8495" w:type="dxa"/>
          <w:trHeight w:val="15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(индикаторами)</w:t>
            </w:r>
          </w:p>
        </w:tc>
      </w:tr>
      <w:tr w:rsidR="0039776A" w:rsidRPr="000A3ECB" w:rsidTr="00D52615">
        <w:trPr>
          <w:gridAfter w:val="5"/>
          <w:wAfter w:w="8495" w:type="dxa"/>
          <w:trHeight w:val="2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</w:tr>
      <w:tr w:rsidR="0039776A" w:rsidRPr="000A3ECB" w:rsidTr="00D52615">
        <w:trPr>
          <w:gridAfter w:val="5"/>
          <w:wAfter w:w="8495" w:type="dxa"/>
          <w:trHeight w:val="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0A3ECB" w:rsidRDefault="000A3ECB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C245D" w:rsidRPr="000A3ECB" w:rsidTr="00D52615">
        <w:trPr>
          <w:gridAfter w:val="5"/>
          <w:wAfter w:w="8495" w:type="dxa"/>
          <w:trHeight w:val="211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«Проведение мероприятий                                    по гражданскому и патриотическому воспитанию молодежи»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 и молодежной политики администрации города Ставрополя; комитет образования администрации города Ставрополя;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 и молодых людей с ограниченными возможностями здоровья,  участвующих 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мероприятиях, занятых в работе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патриотических   клубов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объединений, снижение  количества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              к защите Отечества </w:t>
            </w:r>
          </w:p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позитивное отношение к службе в рядах Вооруженных Сил Российской Федерации,</w:t>
            </w:r>
          </w:p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патриотического воспитания, поддержка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патриотических клубов и объединений, повышение уровня</w:t>
            </w:r>
          </w:p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толерантности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457E9E" w:rsidRPr="000A3ECB" w:rsidTr="00D52615">
        <w:trPr>
          <w:gridAfter w:val="5"/>
          <w:wAfter w:w="8495" w:type="dxa"/>
          <w:trHeight w:val="4200"/>
        </w:trPr>
        <w:tc>
          <w:tcPr>
            <w:tcW w:w="2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779,0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5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57E9E" w:rsidRPr="000A3ECB" w:rsidTr="00D52615">
        <w:trPr>
          <w:gridAfter w:val="5"/>
          <w:wAfter w:w="8495" w:type="dxa"/>
          <w:trHeight w:val="1210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употребляющих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молодежной среде,   профилактика наркомании, алкоголизма,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 молодежи, вовлечение</w:t>
            </w:r>
          </w:p>
          <w:p w:rsidR="008C245D" w:rsidRPr="000A3ECB" w:rsidRDefault="008C245D" w:rsidP="00D52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общественную   жизнь города Ставрополя молодых людей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 здоровья,    формирование 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молодых людей уважения 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истории  Российской  Федерации, ветеранам Великой Отечественной войны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8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в том числе: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городской военно-патриотический конкурс среди молодежи допризывного возраста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Ставрополя;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образования администрации города Ставрополя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защите Отечества и позитивное отношение к службе в рядах Вооруженных Сил Российской Федерации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280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9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776A" w:rsidRPr="000A3ECB" w:rsidTr="00D52615">
        <w:trPr>
          <w:gridAfter w:val="5"/>
          <w:wAfter w:w="8495" w:type="dxa"/>
          <w:trHeight w:val="10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«Великолепная пятерка»;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военно-патриотический конкурс «А ну-ка парни!» для молодежи допризывного возраста; фестиваль патриотической песни «Солдатский конверт»;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экскурсионные занятия для призывников «Город                               в солдатской шинели»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5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поддержку военно-патриотических клубов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администрации 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</w:t>
            </w:r>
          </w:p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людей, занятых  в работе военно-патриотических клубов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военно-патриотического воспитания, поддержка военно-патриотических клубов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139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формирующих национальную идентичность,                                  и направленных на профилактику экстремизма             и национализма, в том числе: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«С любовью к России…» ко Дню Государственного флага Российской Федерации;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городской молодежный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«Мой город – моя Россия»; </w:t>
            </w:r>
          </w:p>
          <w:p w:rsidR="00514358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«Дни    национальных культур»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8C245D" w:rsidRPr="000A3ECB" w:rsidRDefault="008C245D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участвующих  </w:t>
            </w:r>
          </w:p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мероприятиях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толерантности                            в молодежной среде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таблицы приложения 2 </w:t>
            </w:r>
          </w:p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376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0A3ECB" w:rsidRDefault="008C245D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0A3ECB" w:rsidRDefault="008C245D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19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0A3ECB" w:rsidRDefault="00514358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0A3ECB" w:rsidRDefault="00514358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</w:t>
            </w:r>
            <w:r w:rsidR="00840E4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направленных на увековечивание Дня Победы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0A3ECB" w:rsidRDefault="00514358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0A3ECB" w:rsidRDefault="00514358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Default="00514358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</w:t>
            </w:r>
            <w:r w:rsidR="00840E4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культуры </w:t>
            </w:r>
          </w:p>
          <w:p w:rsidR="00514358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8" w:rsidRPr="000A3ECB" w:rsidRDefault="00514358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</w:t>
            </w:r>
            <w:r w:rsidR="00840E4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количества молодых  людей,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0A3ECB" w:rsidRDefault="00840E4A" w:rsidP="00D52615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у молодых людей уважения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514358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0A3ECB" w:rsidRDefault="00514358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</w:t>
            </w:r>
            <w:r w:rsidR="00840E4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  <w:proofErr w:type="gramStart"/>
            <w:r w:rsidR="00840E4A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</w:tr>
      <w:tr w:rsidR="0039776A" w:rsidRPr="000A3ECB" w:rsidTr="00D52615">
        <w:trPr>
          <w:gridAfter w:val="5"/>
          <w:wAfter w:w="8495" w:type="dxa"/>
          <w:trHeight w:val="27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0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776A" w:rsidRPr="000A3ECB" w:rsidTr="00D52615">
        <w:trPr>
          <w:gridAfter w:val="5"/>
          <w:wAfter w:w="8495" w:type="dxa"/>
          <w:trHeight w:val="9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 народа в Великой Отечественной войне 1941 – 1945 годов,                в том числе: патриотическая акция «Молодежь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фронтовикам!»;</w:t>
            </w:r>
          </w:p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акция «Георгиевская ленточка»;</w:t>
            </w:r>
          </w:p>
          <w:p w:rsidR="00840E4A" w:rsidRPr="000A3ECB" w:rsidRDefault="00840E4A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инициатива «Бессмертный полк»;</w:t>
            </w:r>
          </w:p>
          <w:p w:rsidR="00840E4A" w:rsidRPr="000A3ECB" w:rsidRDefault="00840E4A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ролевая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игра-квест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«Победа»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 администрации города Ставрополя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участвующих                    в городских  молодежных  мероприятиях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истории  Российской Федерации, ветеранам Великой Отечественной войны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0A3ECB" w:rsidRDefault="00840E4A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программе</w:t>
            </w:r>
          </w:p>
        </w:tc>
      </w:tr>
      <w:tr w:rsidR="00457E9E" w:rsidRPr="000A3ECB" w:rsidTr="00D52615">
        <w:trPr>
          <w:gridAfter w:val="5"/>
          <w:wAfter w:w="8495" w:type="dxa"/>
          <w:trHeight w:val="31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отказ                         от асоциальных привычек                       и формирование позитивного имиджа здорового образа жизни, в том числе:</w:t>
            </w:r>
          </w:p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посвященные Дню здоровья;</w:t>
            </w:r>
          </w:p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среди образовательных  учреждений среднего и высшего профессионального образования «Самая здоровая группа»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</w:t>
            </w:r>
          </w:p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города 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снижение количества молодых людей, </w:t>
            </w:r>
          </w:p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употребляющих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наркомании, алкоголизма, </w:t>
            </w:r>
          </w:p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348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Ставрополя, в том числе: </w:t>
            </w:r>
          </w:p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развлекательная программа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администрации города Ставрополя; </w:t>
            </w:r>
          </w:p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и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                           с ограниченными возможностями здоровья в городских мероприятиях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вовлечение </w:t>
            </w:r>
          </w:p>
          <w:p w:rsidR="00ED3057" w:rsidRPr="000A3ECB" w:rsidRDefault="00ED3057" w:rsidP="00D526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общественную жизнь города Ставрополя молодых людей </w:t>
            </w:r>
          </w:p>
          <w:p w:rsidR="00ED3057" w:rsidRPr="000A3ECB" w:rsidRDefault="00ED3057" w:rsidP="00D5261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здоровья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185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27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776A" w:rsidRPr="000A3ECB" w:rsidTr="00D52615">
        <w:trPr>
          <w:gridAfter w:val="5"/>
          <w:wAfter w:w="8495" w:type="dxa"/>
          <w:trHeight w:val="27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больших именин»; </w:t>
            </w:r>
          </w:p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Новогодний праздник «Елка зажигает огни»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защиты населения администрации города Ставрополя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3057" w:rsidRPr="000A3ECB" w:rsidTr="00D52615">
        <w:trPr>
          <w:gridAfter w:val="5"/>
          <w:wAfter w:w="8495" w:type="dxa"/>
          <w:trHeight w:val="285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 </w:t>
            </w:r>
          </w:p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участвующих</w:t>
            </w:r>
          </w:p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  мероприятиях, проведение в городе Ставрополе игр КВН,  привлечение новых участников, выплата именных премий и стипендий администрации Ставрополя, участие молодых людей города Ставрополя в краевых, </w:t>
            </w:r>
            <w:proofErr w:type="spellStart"/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российских мероприятиях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талантливой, одаренной</w:t>
            </w:r>
          </w:p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развитие творческих и интеллектуальных способностей  молодежи,  создание условий для гармоничного развития личности, поддержка талантливой молодежи, поддержка молодежного творчества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ED3057" w:rsidRPr="000A3ECB" w:rsidRDefault="00ED3057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457E9E" w:rsidRPr="000A3ECB" w:rsidTr="00D52615">
        <w:trPr>
          <w:gridAfter w:val="5"/>
          <w:wAfter w:w="8495" w:type="dxa"/>
          <w:trHeight w:val="191"/>
        </w:trPr>
        <w:tc>
          <w:tcPr>
            <w:tcW w:w="2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,62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4764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3057" w:rsidRPr="000A3ECB" w:rsidTr="00D52615">
        <w:trPr>
          <w:gridAfter w:val="5"/>
          <w:wAfter w:w="8495" w:type="dxa"/>
          <w:trHeight w:val="315"/>
        </w:trPr>
        <w:tc>
          <w:tcPr>
            <w:tcW w:w="2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C9659C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Ставропольского края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5205"/>
        </w:trPr>
        <w:tc>
          <w:tcPr>
            <w:tcW w:w="2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C9659C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C9659C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23885,00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BC3522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BC3522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BC3522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BC3522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57" w:rsidRPr="000A3ECB" w:rsidRDefault="00ED3057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4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конкурсов для творческой молодежи, в том числе: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 короткометражного кино  «Серебряная пленка»;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 –2022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                   и молодежной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 администрации  города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количества,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  участвующих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городских молодежных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одаренной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117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9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776A" w:rsidRPr="000A3ECB" w:rsidTr="00D52615">
        <w:trPr>
          <w:gridAfter w:val="5"/>
          <w:wAfter w:w="8495" w:type="dxa"/>
          <w:trHeight w:val="27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танцевальный  проект «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Барахолка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»;  </w:t>
            </w:r>
          </w:p>
          <w:p w:rsidR="00B80119" w:rsidRPr="000A3ECB" w:rsidRDefault="00B80119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инструментальной музыки «Бабье лето»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6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досуговую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занятость молодежи и поддержку творчества молодежи, в том числе: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студенчества «Татьянин день – учиться лень!»;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студенческие гуляния «Широкая масленица»;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самодеятельного творчества «Студенческая весна»;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мероприятия, посвященные празднованию Дня молодежи; </w:t>
            </w:r>
          </w:p>
          <w:p w:rsidR="00B80119" w:rsidRPr="000A3ECB" w:rsidRDefault="00B80119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городское праздничное мероприятие «Посвящение                    в первокурсники города Ставрополя»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молодых людей, участвующих                        в городских молодежных мероприятиях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одаренной молодежи, развитие молодежного творчества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9776A" w:rsidRPr="000A3ECB" w:rsidTr="00D52615">
        <w:trPr>
          <w:gridAfter w:val="5"/>
          <w:wAfter w:w="8495" w:type="dxa"/>
          <w:trHeight w:val="91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12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  <w:trHeight w:val="43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0A3ECB" w:rsidTr="00D52615">
        <w:trPr>
          <w:gridAfter w:val="5"/>
          <w:wAfter w:w="8495" w:type="dxa"/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движения КВН в городе Ставрополе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Ставрополе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КВН,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новых  участников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и интеллектуальных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способностей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создание условий для  гармоничного  развития личности,   поддержка    талантливой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39776A" w:rsidRPr="000A3ECB" w:rsidTr="00D52615">
        <w:trPr>
          <w:gridAfter w:val="5"/>
          <w:wAfter w:w="8495" w:type="dxa"/>
          <w:trHeight w:val="2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76A" w:rsidRPr="000A3ECB" w:rsidTr="00D52615">
        <w:trPr>
          <w:gridAfter w:val="5"/>
          <w:wAfter w:w="8495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19" w:rsidRPr="000A3ECB" w:rsidRDefault="00B80119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2615" w:rsidRPr="000A3ECB" w:rsidTr="00B72C6D">
        <w:trPr>
          <w:gridAfter w:val="5"/>
          <w:wAfter w:w="8495" w:type="dxa"/>
          <w:trHeight w:val="18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роприятий,  направленных 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молодежной субкультуры, в том числе: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межрегиональный фестиваль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Hardness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всероссийский фестиваль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брейкинга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фрирана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MIXBattle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авторский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контест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«Дробь»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 молодежной субкультуры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265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5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 политики администрации  города Ставрополя  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выплата именных   премий и стипендий 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города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       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D52615" w:rsidRPr="000A3ECB" w:rsidTr="00D52615">
        <w:trPr>
          <w:gridAfter w:val="5"/>
          <w:wAfter w:w="8495" w:type="dxa"/>
          <w:trHeight w:val="163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1894,62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3134,5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2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участия молодых людей города Ставрополя в 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Северо-Кавказском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молодежном форуме «Машук»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142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68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BC3522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мероприятиях по подготовке и проведению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XXVI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Всероссийского фестиваля «Российская студенческая весна»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Ставропольского края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99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23885,00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34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4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3.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«Поддержка интеллектуальной и инновационной деятельности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и молодежной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 количества молодых людей,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 для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интеллектуального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таблицы приложения 2</w:t>
            </w:r>
          </w:p>
        </w:tc>
      </w:tr>
      <w:tr w:rsidR="00D52615" w:rsidRPr="000A3ECB" w:rsidTr="00D52615">
        <w:trPr>
          <w:gridAfter w:val="5"/>
          <w:wAfter w:w="8495" w:type="dxa"/>
          <w:trHeight w:val="465"/>
        </w:trPr>
        <w:tc>
          <w:tcPr>
            <w:tcW w:w="2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944598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2615" w:rsidRPr="000A3ECB" w:rsidTr="00D52615">
        <w:trPr>
          <w:gridAfter w:val="5"/>
          <w:wAfter w:w="8495" w:type="dxa"/>
          <w:trHeight w:val="20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8548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администрации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участвующих в городских молодежных мероприятиях, участие молодых людей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мероприятиях для работающей молодежи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 молодежи, поддержка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работающей молодежи</w:t>
            </w:r>
          </w:p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241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интеллектуальное развитие  молодежи, в том числе игр студенческой лиги «Я – знаю!»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 администрации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  участвующих в городских мероприятиях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интеллектуального развития 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141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07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 направленных на обеспечение участия работающих молодых людей в общественной  жизни города Ставрополя, в том числе выездных инструктивных сборов «Путь к успеху»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и   молодежной политики администрации города Ставрополя                   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в мероприятиях для работающей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работающей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188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55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</w:p>
          <w:p w:rsidR="00D52615" w:rsidRPr="000A3ECB" w:rsidRDefault="00D52615" w:rsidP="00D526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 администрации города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Ставрополя;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 Ставрополя  в лице комитета экономического</w:t>
            </w:r>
            <w:r w:rsidR="00F228A5"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молодежных инициатив, развитие  деятельности молодежных  объединений, поддержка студенческих отрядов, развитие волонтерского движения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реализации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социальных проектов,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 работы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организаций, развитие волонтерской деятельности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1620"/>
        </w:trPr>
        <w:tc>
          <w:tcPr>
            <w:tcW w:w="2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r w:rsidRPr="00762B1B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r w:rsidRPr="00762B1B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r w:rsidRPr="00762B1B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r w:rsidRPr="00762B1B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r w:rsidRPr="00762B1B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trHeight w:val="388"/>
        </w:trPr>
        <w:tc>
          <w:tcPr>
            <w:tcW w:w="2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2615" w:rsidRPr="000A3ECB" w:rsidRDefault="00D52615" w:rsidP="00D52615"/>
        </w:tc>
        <w:tc>
          <w:tcPr>
            <w:tcW w:w="1699" w:type="dxa"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18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2615" w:rsidRPr="000A3ECB" w:rsidTr="00D52615">
        <w:trPr>
          <w:gridAfter w:val="5"/>
          <w:wAfter w:w="8495" w:type="dxa"/>
          <w:trHeight w:val="18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Ставрополя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1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конкурса  молодежных инициатив и социальных проектов «</w:t>
            </w:r>
            <w:proofErr w:type="spell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Старт-ап</w:t>
            </w:r>
            <w:proofErr w:type="spell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администрации  города </w:t>
            </w:r>
            <w:r w:rsidR="00FD30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 людей в конкурсе молодежных инициатив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 проектов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реализации  социальных проектов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 приложения 2 </w:t>
            </w:r>
          </w:p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120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5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совместно                                        с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ями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числе: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«Чистый город»;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«Нон-стоп»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 молодежных общественных организаций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общественной жизни города Ставрополя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работы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организаций                 с молодыми людьми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211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615" w:rsidRPr="000A3ECB" w:rsidTr="00D52615">
        <w:trPr>
          <w:gridAfter w:val="5"/>
          <w:wAfter w:w="8495" w:type="dxa"/>
          <w:trHeight w:val="2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мастер-классов, консультаций и тренингов по созданию и обеспечению деятельности молодежных  общественных организаций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Ставрополя;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 Ставрополя  в  лице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комитета  экономического развития администрации города  Ставрополя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знаний, умений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навыков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вопросам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создания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обеспечения деятельности   молодежных  общественных  организаций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эффективности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 молодыми людьми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D52615" w:rsidRPr="000A3ECB" w:rsidTr="00D52615">
        <w:trPr>
          <w:gridAfter w:val="5"/>
          <w:wAfter w:w="8495" w:type="dxa"/>
          <w:trHeight w:val="232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15" w:rsidRPr="000A3ECB" w:rsidRDefault="00D52615" w:rsidP="00D526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8A24CE">
        <w:trPr>
          <w:gridAfter w:val="5"/>
          <w:wAfter w:w="8495" w:type="dxa"/>
          <w:trHeight w:val="27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BD27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</w:t>
            </w:r>
            <w:r w:rsidR="00BD2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228A5" w:rsidRPr="000A3ECB" w:rsidTr="00D52615">
        <w:trPr>
          <w:gridAfter w:val="5"/>
          <w:wAfter w:w="8495" w:type="dxa"/>
          <w:trHeight w:val="27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228A5" w:rsidRPr="000A3ECB" w:rsidTr="00D52615">
        <w:trPr>
          <w:gridAfter w:val="5"/>
          <w:wAfter w:w="8495" w:type="dxa"/>
          <w:trHeight w:val="16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направленных</w:t>
            </w:r>
            <w:proofErr w:type="gramEnd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развитие волонтерского движения                      в городе Ставрополя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                    и молодежной  политики администрации  города Ставрополя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количества молодых людей,  принимающих участие в волонтерской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волонтерской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таблицы приложения 2 </w:t>
            </w:r>
          </w:p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2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Штаба  студенческих отрядов города  Ставрополя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 политики администрации города 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 мероприятиях для  работающей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трудовой занятости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 к муниципальной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49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25"/>
        </w:trPr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5. </w:t>
            </w:r>
          </w:p>
          <w:p w:rsidR="00F228A5" w:rsidRPr="000A3ECB" w:rsidRDefault="00F228A5" w:rsidP="00F228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проблем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молодежной политики в городе Ставрополе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разрешение существующих проблем в сфере молодежной политики                   в городе Ставрополе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1900"/>
        </w:trPr>
        <w:tc>
          <w:tcPr>
            <w:tcW w:w="2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429,35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5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социологических исследований, круглых столов, семинаров,  совещаний, конференций                           по реализации молодежной политики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 администрации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в городе Ставрополе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                  в городе Ставрополе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163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3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издание  сборников методических рекомендаций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различным направлениям молодежной политики,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изготовление рекламно-полиграфической продукции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  культуры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молодежной политики администрации города  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 освещение молодежной политики в городе Ставрополе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 освещение молодежной    политики в городе Ставрополе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 таблицы приложения 2  к муниципальной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27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279,35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79"/>
        </w:trPr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228A5" w:rsidRPr="000A3ECB" w:rsidTr="00D52615">
        <w:trPr>
          <w:gridAfter w:val="5"/>
          <w:wAfter w:w="8495" w:type="dxa"/>
          <w:trHeight w:val="240"/>
        </w:trPr>
        <w:tc>
          <w:tcPr>
            <w:tcW w:w="27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right" w:pos="2193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сновное мероприятие 6.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F228A5" w:rsidRPr="000A3ECB" w:rsidRDefault="00F228A5" w:rsidP="00F228A5">
            <w:pPr>
              <w:tabs>
                <w:tab w:val="left" w:pos="916"/>
                <w:tab w:val="right" w:pos="21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деятельности муниципальных бюджетных учреждений города Ставрополя»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 культуры  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эффективности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муниципальных бюджетных учреждений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 условий  для функционирования</w:t>
            </w:r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бюджетных </w:t>
            </w:r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учреждений города </w:t>
            </w:r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таблицы приложения 2 </w:t>
            </w:r>
          </w:p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221"/>
        </w:trPr>
        <w:tc>
          <w:tcPr>
            <w:tcW w:w="2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pPr>
              <w:tabs>
                <w:tab w:val="left" w:pos="916"/>
                <w:tab w:val="right" w:pos="2193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485">
              <w:rPr>
                <w:rFonts w:ascii="Times New Roman" w:eastAsia="Times New Roman" w:hAnsi="Times New Roman" w:cs="Times New Roman"/>
                <w:sz w:val="18"/>
                <w:szCs w:val="18"/>
              </w:rPr>
              <w:t>2864,16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3406,66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7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                   на выполнение муниципального задания и  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 и молодежной  политики  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деятельности    муниципальных бюджетных  учреждений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  функционирования муниципальных  бюджетных учреждений города Ставрополя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46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4D9">
              <w:rPr>
                <w:rFonts w:ascii="Times New Roman" w:hAnsi="Times New Roman" w:cs="Times New Roman"/>
                <w:sz w:val="18"/>
                <w:szCs w:val="18"/>
              </w:rPr>
              <w:t>1432,08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5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субсидии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культуры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эффективности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 условий </w:t>
            </w:r>
            <w:proofErr w:type="gramStart"/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</w:t>
            </w:r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бюджетных </w:t>
            </w:r>
          </w:p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учреждений города </w:t>
            </w:r>
          </w:p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F228A5" w:rsidRPr="000A3ECB" w:rsidTr="00D52615">
        <w:trPr>
          <w:gridAfter w:val="5"/>
          <w:wAfter w:w="8495" w:type="dxa"/>
          <w:trHeight w:val="165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4D9">
              <w:rPr>
                <w:rFonts w:ascii="Times New Roman" w:hAnsi="Times New Roman" w:cs="Times New Roman"/>
                <w:sz w:val="18"/>
                <w:szCs w:val="18"/>
              </w:rPr>
              <w:t>1432,08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8B4170" w:rsidRDefault="00F228A5" w:rsidP="00F22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170">
              <w:rPr>
                <w:rFonts w:ascii="Times New Roman" w:hAnsi="Times New Roman" w:cs="Times New Roman"/>
                <w:sz w:val="18"/>
                <w:szCs w:val="18"/>
              </w:rPr>
              <w:t>1703,33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03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 по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средств бюджета города Ставрополя: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8084,1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9465</w:t>
            </w:r>
            <w:r w:rsidRPr="008E4A8A">
              <w:rPr>
                <w:rFonts w:ascii="Times New Roman" w:eastAsia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03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54E57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  по </w:t>
            </w:r>
            <w:r w:rsidRPr="000A3E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средств бюджета Ставропольского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края: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C456BC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23885,00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C456BC" w:rsidRDefault="00F228A5" w:rsidP="00F228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C456BC" w:rsidRDefault="00F228A5" w:rsidP="00F228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C456BC" w:rsidRDefault="00F228A5" w:rsidP="00F228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C456BC" w:rsidRDefault="00F228A5" w:rsidP="00F228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5" w:rsidRPr="000A3ECB" w:rsidRDefault="00F228A5" w:rsidP="00F228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8A5" w:rsidRPr="000A3ECB" w:rsidTr="00D52615">
        <w:trPr>
          <w:gridAfter w:val="5"/>
          <w:wAfter w:w="8495" w:type="dxa"/>
          <w:trHeight w:val="203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  <w:tc>
          <w:tcPr>
            <w:tcW w:w="11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5" w:rsidRPr="000A3ECB" w:rsidRDefault="00F228A5" w:rsidP="00F228A5">
            <w:pPr>
              <w:spacing w:after="0"/>
              <w:ind w:left="30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79297,63</w:t>
            </w:r>
          </w:p>
        </w:tc>
      </w:tr>
    </w:tbl>
    <w:p w:rsidR="007E424A" w:rsidRDefault="007E424A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4A" w:rsidRDefault="007E424A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0A3ECB" w:rsidRDefault="000A3ECB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A3ECB" w:rsidRPr="000A3ECB" w:rsidRDefault="000A3ECB" w:rsidP="000A3ECB">
      <w:pPr>
        <w:spacing w:after="0" w:line="240" w:lineRule="exact"/>
        <w:ind w:left="-426"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Т.В. Савельева </w:t>
      </w:r>
    </w:p>
    <w:p w:rsidR="000A3ECB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33" w:rsidRDefault="00784233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2230B8" w:rsidRDefault="002230B8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2230B8" w:rsidRDefault="002230B8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854EB" w:rsidRPr="00E9353C" w:rsidRDefault="009854EB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Приложение 2</w:t>
      </w:r>
    </w:p>
    <w:p w:rsidR="009854EB" w:rsidRPr="00E9353C" w:rsidRDefault="009854EB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854EB" w:rsidRPr="00E9353C" w:rsidRDefault="009854EB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 постановлению 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администрации</w:t>
      </w:r>
    </w:p>
    <w:p w:rsidR="009854EB" w:rsidRPr="00E9353C" w:rsidRDefault="009854EB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Ставрополя</w:t>
      </w:r>
    </w:p>
    <w:p w:rsidR="009854EB" w:rsidRPr="00E9353C" w:rsidRDefault="009854EB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      .      .20          №</w:t>
      </w:r>
    </w:p>
    <w:p w:rsidR="009854EB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auto"/>
        <w:ind w:left="9498" w:right="-456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9854EB" w:rsidRPr="00C1144B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auto"/>
        <w:ind w:left="9498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9353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9854EB" w:rsidRPr="00C1144B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144B">
        <w:rPr>
          <w:rFonts w:ascii="Times New Roman" w:eastAsia="Times New Roman" w:hAnsi="Times New Roman" w:cs="Arial"/>
          <w:sz w:val="28"/>
          <w:szCs w:val="28"/>
          <w:lang w:eastAsia="ru-RU"/>
        </w:rPr>
        <w:t>МЕТОДИКА И КРИТЕРИИ</w:t>
      </w:r>
    </w:p>
    <w:p w:rsidR="009854EB" w:rsidRPr="00C1144B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14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оценки эффективности реализации муниципальной программы </w:t>
      </w:r>
    </w:p>
    <w:p w:rsidR="009854EB" w:rsidRPr="00C1144B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9854EB" w:rsidRPr="00C1144B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665"/>
        <w:gridCol w:w="3021"/>
        <w:gridCol w:w="1310"/>
        <w:gridCol w:w="1036"/>
        <w:gridCol w:w="851"/>
        <w:gridCol w:w="708"/>
        <w:gridCol w:w="993"/>
        <w:gridCol w:w="850"/>
        <w:gridCol w:w="851"/>
        <w:gridCol w:w="992"/>
        <w:gridCol w:w="4317"/>
      </w:tblGrid>
      <w:tr w:rsidR="009854EB" w:rsidRPr="00C1144B" w:rsidTr="009854EB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(оценка)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(индикатора) по годам  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(методика расчета)</w:t>
            </w:r>
          </w:p>
        </w:tc>
      </w:tr>
      <w:tr w:rsidR="009854EB" w:rsidRPr="00C1144B" w:rsidTr="009854EB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проживающих на территории города Ставрополя (далее – молодые граждане), задействованных в мероприятиях по реализации молодежной политики в городе Ставрополе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C1144B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B9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93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B9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93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B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proofErr w:type="spellStart"/>
            <w:r w:rsidR="00B93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93E65" w:rsidRDefault="009854EB" w:rsidP="00B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93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задействованных в мероприятиях по реализации молодежной политики в городе Ставрополе, в общем количестве молодых граждан осуществляется по следующей формуле: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Б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– доля молодых граждан, задействованных в мероприятиях по реализации молодежной политики в городе Ставрополе, в общем количестве молодых граждан;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количество молодых граждан, задействованных в мероприятиях по реализации молодежной политики в городе Ставрополе, определяемое на основании данных комитета культуры и молодежной политики администрации города Ставрополя (далее - комитет);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Территориального органа Федеральной                            службы государственной статистики по Ставропольскому краю (далее –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C1144B" w:rsidTr="009854EB">
        <w:trPr>
          <w:trHeight w:val="39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 (далее – детские и молодежные организации)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7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4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принимающих участие в деятельности детских и молодежных организаций, в общем количестве молодых граждан осуществляется по следующей формуле: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= Д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– доля молодых граждан, принимающих участие в деятельности детских и молодежных организаций, в общем количестве молодых граждан;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– количество молодых граждан, принимающих участие в деятельности детских и молодежных организаций, определяемое на основании данных комитета;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испытывающих национальную и религиозную нетерпимость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C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96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испытывающих национальную и религиозную нетерпимость, в общем количестве молодых граждан осуществляется по следующей формуле: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= Ж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– доля молодых граждан, испытывающих национальную и религиозную нетерпимость, в общем количестве молодых граждан;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количество молодых граждан, испытывающих национальную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религиозную нетерпимость, определяемое по итогам социологического исследования, проводимого по заказу комитета;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C1144B" w:rsidTr="009854EB">
        <w:trPr>
          <w:trHeight w:val="1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граждан, принимающих участие в волонтерском движении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C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6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принимающих участие в волонтерском движении, в общем количестве молодых граждан осуществляется по следующей формуле: 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И/В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</w:tc>
      </w:tr>
      <w:tr w:rsidR="009854EB" w:rsidRPr="00C1144B" w:rsidTr="009854EB">
        <w:trPr>
          <w:trHeight w:val="1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C1144B" w:rsidTr="009854EB">
        <w:trPr>
          <w:trHeight w:val="23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76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доля молодых граждан, принимающих участие в волонтерском движении, в общем количестве молодых граждан;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– количество молодых граждан, принимающих участие в волонтерском движении, определяемое на основании данных комитета;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- общее количество молодых граждан, определяемое на основании данных 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молодых граждан, 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не информированы о деятельности комитета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C96460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54EB"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которые не информированы о деятельности комитета,  в общем количестве молодых граждан осуществляется  по следующей формуле: 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Л / В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доля молодых граждан, которые                                 не информированы о деятельности комитета, в общем количестве молодых граждан; 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 – количество молодых граждан, которые не информированы о деятельности комитета, определяемое на основании данных социологического исследования, проводимого по заказу комитета; 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молодежных организаций, занимающихся реализацией молодежной политики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количества молодежных организаций, занимающихся реализацией молодежной </w:t>
            </w:r>
            <w:proofErr w:type="gram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осуществляется на основании данных главного управления министерства юстиции Российской Федерации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Ставропольскому краю</w:t>
            </w:r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студентов, являющихся участниками студенческих отрядов, от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численности студентов, осуществляющих обучение в образовательных организациях на территории города Ставрополя 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  <w:proofErr w:type="gram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следующей формуле: 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</w:t>
            </w:r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C1144B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C1144B" w:rsidTr="009854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доля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854EB" w:rsidRPr="00C1144B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студентов, являющихся участниками студенческих отрядов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определяемое на основании данных комитета;</w:t>
            </w:r>
          </w:p>
          <w:p w:rsidR="009854EB" w:rsidRPr="00C1144B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студентов, осуществляющих обучение в образовательных организациях на территории города Ставрополя, определяемая на данных комитета</w:t>
            </w:r>
          </w:p>
        </w:tc>
      </w:tr>
    </w:tbl>
    <w:p w:rsidR="009854EB" w:rsidRDefault="009854EB" w:rsidP="009854E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EB" w:rsidRDefault="009854EB" w:rsidP="009854E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EB" w:rsidRPr="000A3ECB" w:rsidRDefault="009854EB" w:rsidP="009854E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9854EB" w:rsidRPr="00C1144B" w:rsidRDefault="009854EB" w:rsidP="009854E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Т.В. Савельева</w:t>
      </w:r>
    </w:p>
    <w:p w:rsidR="009854EB" w:rsidRPr="00B32BA1" w:rsidRDefault="009854EB" w:rsidP="009854E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EB" w:rsidRDefault="009854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4EB" w:rsidSect="00981593">
      <w:pgSz w:w="16838" w:h="11906" w:orient="landscape"/>
      <w:pgMar w:top="198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A5" w:rsidRDefault="00297BA5" w:rsidP="0040215F">
      <w:pPr>
        <w:spacing w:after="0" w:line="240" w:lineRule="auto"/>
      </w:pPr>
      <w:r>
        <w:separator/>
      </w:r>
    </w:p>
  </w:endnote>
  <w:endnote w:type="continuationSeparator" w:id="0">
    <w:p w:rsidR="00297BA5" w:rsidRDefault="00297BA5" w:rsidP="004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A5" w:rsidRDefault="00297BA5" w:rsidP="0040215F">
      <w:pPr>
        <w:spacing w:after="0" w:line="240" w:lineRule="auto"/>
      </w:pPr>
      <w:r>
        <w:separator/>
      </w:r>
    </w:p>
  </w:footnote>
  <w:footnote w:type="continuationSeparator" w:id="0">
    <w:p w:rsidR="00297BA5" w:rsidRDefault="00297BA5" w:rsidP="004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EB" w:rsidRPr="00A44E69" w:rsidRDefault="009854EB">
    <w:pPr>
      <w:pStyle w:val="a6"/>
      <w:jc w:val="center"/>
      <w:rPr>
        <w:sz w:val="28"/>
        <w:szCs w:val="28"/>
      </w:rPr>
    </w:pPr>
  </w:p>
  <w:p w:rsidR="00C02BB9" w:rsidRDefault="00C02B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ECB"/>
    <w:rsid w:val="00003739"/>
    <w:rsid w:val="00024A50"/>
    <w:rsid w:val="00025DCB"/>
    <w:rsid w:val="000273E8"/>
    <w:rsid w:val="0004573C"/>
    <w:rsid w:val="00054E57"/>
    <w:rsid w:val="000708B4"/>
    <w:rsid w:val="0007266E"/>
    <w:rsid w:val="00084AFC"/>
    <w:rsid w:val="00093C19"/>
    <w:rsid w:val="000A3ECB"/>
    <w:rsid w:val="000C50FC"/>
    <w:rsid w:val="000D14AE"/>
    <w:rsid w:val="000E0A6A"/>
    <w:rsid w:val="000E4E55"/>
    <w:rsid w:val="000F2D81"/>
    <w:rsid w:val="00110B40"/>
    <w:rsid w:val="00117E14"/>
    <w:rsid w:val="00121E67"/>
    <w:rsid w:val="001728DB"/>
    <w:rsid w:val="001746DD"/>
    <w:rsid w:val="001774B3"/>
    <w:rsid w:val="00177E6B"/>
    <w:rsid w:val="0019255F"/>
    <w:rsid w:val="001A2652"/>
    <w:rsid w:val="001A2911"/>
    <w:rsid w:val="001B3295"/>
    <w:rsid w:val="001D123E"/>
    <w:rsid w:val="001D3485"/>
    <w:rsid w:val="001E5C38"/>
    <w:rsid w:val="001F307C"/>
    <w:rsid w:val="00205CCD"/>
    <w:rsid w:val="00221D19"/>
    <w:rsid w:val="002230B8"/>
    <w:rsid w:val="002339A9"/>
    <w:rsid w:val="00240179"/>
    <w:rsid w:val="00244A3D"/>
    <w:rsid w:val="00254A4C"/>
    <w:rsid w:val="002764A6"/>
    <w:rsid w:val="002867B8"/>
    <w:rsid w:val="00297BA5"/>
    <w:rsid w:val="002A3F41"/>
    <w:rsid w:val="002E4863"/>
    <w:rsid w:val="002F0E5E"/>
    <w:rsid w:val="002F2C1A"/>
    <w:rsid w:val="002F6BC9"/>
    <w:rsid w:val="0031033D"/>
    <w:rsid w:val="00312539"/>
    <w:rsid w:val="00314A2A"/>
    <w:rsid w:val="003246C8"/>
    <w:rsid w:val="00326B62"/>
    <w:rsid w:val="00333060"/>
    <w:rsid w:val="00373108"/>
    <w:rsid w:val="003772BF"/>
    <w:rsid w:val="00382EAE"/>
    <w:rsid w:val="0039776A"/>
    <w:rsid w:val="003A1F2E"/>
    <w:rsid w:val="003E5B5D"/>
    <w:rsid w:val="003F3CFE"/>
    <w:rsid w:val="0040215F"/>
    <w:rsid w:val="00410269"/>
    <w:rsid w:val="00413B62"/>
    <w:rsid w:val="0042011F"/>
    <w:rsid w:val="00432D2F"/>
    <w:rsid w:val="00452C6C"/>
    <w:rsid w:val="00456439"/>
    <w:rsid w:val="00457E9E"/>
    <w:rsid w:val="004652B9"/>
    <w:rsid w:val="00466FC2"/>
    <w:rsid w:val="00467E63"/>
    <w:rsid w:val="004744B6"/>
    <w:rsid w:val="00475578"/>
    <w:rsid w:val="004B7D2F"/>
    <w:rsid w:val="004D6D07"/>
    <w:rsid w:val="004E3A00"/>
    <w:rsid w:val="004E6DA3"/>
    <w:rsid w:val="00502D83"/>
    <w:rsid w:val="005078E5"/>
    <w:rsid w:val="00507999"/>
    <w:rsid w:val="00512155"/>
    <w:rsid w:val="00514358"/>
    <w:rsid w:val="00516B51"/>
    <w:rsid w:val="00524858"/>
    <w:rsid w:val="005262F2"/>
    <w:rsid w:val="00530D52"/>
    <w:rsid w:val="00547F83"/>
    <w:rsid w:val="00550F14"/>
    <w:rsid w:val="0056558B"/>
    <w:rsid w:val="005704CA"/>
    <w:rsid w:val="00586BFD"/>
    <w:rsid w:val="00587030"/>
    <w:rsid w:val="00593A81"/>
    <w:rsid w:val="005A1046"/>
    <w:rsid w:val="005A134F"/>
    <w:rsid w:val="005A1EEE"/>
    <w:rsid w:val="005A25CA"/>
    <w:rsid w:val="005A3846"/>
    <w:rsid w:val="005A4723"/>
    <w:rsid w:val="005F50E0"/>
    <w:rsid w:val="005F6210"/>
    <w:rsid w:val="00600878"/>
    <w:rsid w:val="0060483F"/>
    <w:rsid w:val="006159DE"/>
    <w:rsid w:val="0066006F"/>
    <w:rsid w:val="006602E8"/>
    <w:rsid w:val="00691459"/>
    <w:rsid w:val="0069712E"/>
    <w:rsid w:val="00697D03"/>
    <w:rsid w:val="006A1FFD"/>
    <w:rsid w:val="006A718E"/>
    <w:rsid w:val="006C1F9B"/>
    <w:rsid w:val="006F72A8"/>
    <w:rsid w:val="00700336"/>
    <w:rsid w:val="007274EF"/>
    <w:rsid w:val="00757A05"/>
    <w:rsid w:val="00764302"/>
    <w:rsid w:val="00764F73"/>
    <w:rsid w:val="00772EAB"/>
    <w:rsid w:val="007737CD"/>
    <w:rsid w:val="00784233"/>
    <w:rsid w:val="007859EA"/>
    <w:rsid w:val="00787EF3"/>
    <w:rsid w:val="007B36C5"/>
    <w:rsid w:val="007C4FB9"/>
    <w:rsid w:val="007D0E79"/>
    <w:rsid w:val="007D6BD6"/>
    <w:rsid w:val="007E2211"/>
    <w:rsid w:val="007E424A"/>
    <w:rsid w:val="007E4379"/>
    <w:rsid w:val="007F3CDC"/>
    <w:rsid w:val="007F717A"/>
    <w:rsid w:val="007F7882"/>
    <w:rsid w:val="00814DB6"/>
    <w:rsid w:val="0082036E"/>
    <w:rsid w:val="00823E18"/>
    <w:rsid w:val="0083728E"/>
    <w:rsid w:val="00840E4A"/>
    <w:rsid w:val="00841958"/>
    <w:rsid w:val="0084382E"/>
    <w:rsid w:val="00852935"/>
    <w:rsid w:val="008548C9"/>
    <w:rsid w:val="00856CD7"/>
    <w:rsid w:val="00880A3C"/>
    <w:rsid w:val="00891190"/>
    <w:rsid w:val="008B4170"/>
    <w:rsid w:val="008C245D"/>
    <w:rsid w:val="008D7487"/>
    <w:rsid w:val="009045DD"/>
    <w:rsid w:val="009301A1"/>
    <w:rsid w:val="00940908"/>
    <w:rsid w:val="009420F6"/>
    <w:rsid w:val="00944598"/>
    <w:rsid w:val="009554D8"/>
    <w:rsid w:val="00962FDD"/>
    <w:rsid w:val="0096344F"/>
    <w:rsid w:val="0096782B"/>
    <w:rsid w:val="00981593"/>
    <w:rsid w:val="009854EB"/>
    <w:rsid w:val="0099738D"/>
    <w:rsid w:val="009A772E"/>
    <w:rsid w:val="009B7720"/>
    <w:rsid w:val="009C16F8"/>
    <w:rsid w:val="009C18E8"/>
    <w:rsid w:val="009C401D"/>
    <w:rsid w:val="009D147F"/>
    <w:rsid w:val="009F36E4"/>
    <w:rsid w:val="00A000E8"/>
    <w:rsid w:val="00A34422"/>
    <w:rsid w:val="00A37FC6"/>
    <w:rsid w:val="00A46D19"/>
    <w:rsid w:val="00A477E2"/>
    <w:rsid w:val="00A53CDC"/>
    <w:rsid w:val="00A554D9"/>
    <w:rsid w:val="00A6151F"/>
    <w:rsid w:val="00A62DC1"/>
    <w:rsid w:val="00A7149C"/>
    <w:rsid w:val="00A71AA4"/>
    <w:rsid w:val="00A7212B"/>
    <w:rsid w:val="00A721E8"/>
    <w:rsid w:val="00A75DDC"/>
    <w:rsid w:val="00A91150"/>
    <w:rsid w:val="00A94B6B"/>
    <w:rsid w:val="00AA55F4"/>
    <w:rsid w:val="00AC19B3"/>
    <w:rsid w:val="00AE3CD9"/>
    <w:rsid w:val="00AE4E87"/>
    <w:rsid w:val="00AF1C28"/>
    <w:rsid w:val="00B32BA1"/>
    <w:rsid w:val="00B46B4D"/>
    <w:rsid w:val="00B56824"/>
    <w:rsid w:val="00B63688"/>
    <w:rsid w:val="00B72B87"/>
    <w:rsid w:val="00B80119"/>
    <w:rsid w:val="00B85F77"/>
    <w:rsid w:val="00B93E65"/>
    <w:rsid w:val="00BA2413"/>
    <w:rsid w:val="00BB7C5F"/>
    <w:rsid w:val="00BC3522"/>
    <w:rsid w:val="00BD0477"/>
    <w:rsid w:val="00BD2719"/>
    <w:rsid w:val="00BD32A2"/>
    <w:rsid w:val="00BD772C"/>
    <w:rsid w:val="00BE484C"/>
    <w:rsid w:val="00BE6F1B"/>
    <w:rsid w:val="00C00DD2"/>
    <w:rsid w:val="00C02BB9"/>
    <w:rsid w:val="00C03477"/>
    <w:rsid w:val="00C06AAC"/>
    <w:rsid w:val="00C07CC2"/>
    <w:rsid w:val="00C1144B"/>
    <w:rsid w:val="00C12EEA"/>
    <w:rsid w:val="00C14E1E"/>
    <w:rsid w:val="00C31C52"/>
    <w:rsid w:val="00C33E14"/>
    <w:rsid w:val="00C456BC"/>
    <w:rsid w:val="00C4614E"/>
    <w:rsid w:val="00C466BB"/>
    <w:rsid w:val="00C54D8C"/>
    <w:rsid w:val="00C65111"/>
    <w:rsid w:val="00C95D0B"/>
    <w:rsid w:val="00C96460"/>
    <w:rsid w:val="00C9659C"/>
    <w:rsid w:val="00CA4FC7"/>
    <w:rsid w:val="00CA794A"/>
    <w:rsid w:val="00CB275C"/>
    <w:rsid w:val="00CB5C57"/>
    <w:rsid w:val="00CC0FAA"/>
    <w:rsid w:val="00CC1B06"/>
    <w:rsid w:val="00CD39DF"/>
    <w:rsid w:val="00CD7453"/>
    <w:rsid w:val="00CD7CF6"/>
    <w:rsid w:val="00CE2C79"/>
    <w:rsid w:val="00CF1366"/>
    <w:rsid w:val="00CF31EA"/>
    <w:rsid w:val="00D04978"/>
    <w:rsid w:val="00D1321B"/>
    <w:rsid w:val="00D20C34"/>
    <w:rsid w:val="00D3618C"/>
    <w:rsid w:val="00D40142"/>
    <w:rsid w:val="00D41353"/>
    <w:rsid w:val="00D418AA"/>
    <w:rsid w:val="00D47A85"/>
    <w:rsid w:val="00D5048D"/>
    <w:rsid w:val="00D51477"/>
    <w:rsid w:val="00D52615"/>
    <w:rsid w:val="00D53F76"/>
    <w:rsid w:val="00D56B67"/>
    <w:rsid w:val="00D61AE4"/>
    <w:rsid w:val="00D7069A"/>
    <w:rsid w:val="00D71FC2"/>
    <w:rsid w:val="00D76516"/>
    <w:rsid w:val="00D76C6C"/>
    <w:rsid w:val="00D82485"/>
    <w:rsid w:val="00D86AF0"/>
    <w:rsid w:val="00D86B2D"/>
    <w:rsid w:val="00D9428C"/>
    <w:rsid w:val="00DB699E"/>
    <w:rsid w:val="00DC3B96"/>
    <w:rsid w:val="00DD1317"/>
    <w:rsid w:val="00DD6BF0"/>
    <w:rsid w:val="00DE532E"/>
    <w:rsid w:val="00E01EC4"/>
    <w:rsid w:val="00E06DCB"/>
    <w:rsid w:val="00E10CA8"/>
    <w:rsid w:val="00E173B0"/>
    <w:rsid w:val="00E1769F"/>
    <w:rsid w:val="00E268AE"/>
    <w:rsid w:val="00E33A47"/>
    <w:rsid w:val="00E56429"/>
    <w:rsid w:val="00E6605F"/>
    <w:rsid w:val="00E87488"/>
    <w:rsid w:val="00E875FF"/>
    <w:rsid w:val="00E9353C"/>
    <w:rsid w:val="00E9658B"/>
    <w:rsid w:val="00EA0111"/>
    <w:rsid w:val="00ED3057"/>
    <w:rsid w:val="00EE49E2"/>
    <w:rsid w:val="00EF26CA"/>
    <w:rsid w:val="00EF5389"/>
    <w:rsid w:val="00EF66C7"/>
    <w:rsid w:val="00F00E97"/>
    <w:rsid w:val="00F02462"/>
    <w:rsid w:val="00F119C0"/>
    <w:rsid w:val="00F17E03"/>
    <w:rsid w:val="00F228A5"/>
    <w:rsid w:val="00F22B0F"/>
    <w:rsid w:val="00F246BB"/>
    <w:rsid w:val="00F352F3"/>
    <w:rsid w:val="00F37CE9"/>
    <w:rsid w:val="00F4158B"/>
    <w:rsid w:val="00F461EA"/>
    <w:rsid w:val="00F64DC4"/>
    <w:rsid w:val="00F70191"/>
    <w:rsid w:val="00F71EA4"/>
    <w:rsid w:val="00F7441C"/>
    <w:rsid w:val="00F8356B"/>
    <w:rsid w:val="00F912F9"/>
    <w:rsid w:val="00F91993"/>
    <w:rsid w:val="00FA599C"/>
    <w:rsid w:val="00FA7177"/>
    <w:rsid w:val="00FC1790"/>
    <w:rsid w:val="00FC1912"/>
    <w:rsid w:val="00FD23E2"/>
    <w:rsid w:val="00FD30AF"/>
    <w:rsid w:val="00FD4A3F"/>
    <w:rsid w:val="00FE2D03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F"/>
  </w:style>
  <w:style w:type="paragraph" w:styleId="1">
    <w:name w:val="heading 1"/>
    <w:basedOn w:val="a"/>
    <w:next w:val="a"/>
    <w:link w:val="10"/>
    <w:uiPriority w:val="99"/>
    <w:qFormat/>
    <w:rsid w:val="000A3EC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EC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ECB"/>
  </w:style>
  <w:style w:type="character" w:styleId="a3">
    <w:name w:val="Hyperlink"/>
    <w:uiPriority w:val="99"/>
    <w:unhideWhenUsed/>
    <w:rsid w:val="000A3EC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A3E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A3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A3ECB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0A3ECB"/>
  </w:style>
  <w:style w:type="character" w:customStyle="1" w:styleId="a7">
    <w:name w:val="Нижний колонтитул Знак"/>
    <w:basedOn w:val="a0"/>
    <w:link w:val="a8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0A3ECB"/>
  </w:style>
  <w:style w:type="character" w:customStyle="1" w:styleId="a9">
    <w:name w:val="Текст концевой сноски Знак"/>
    <w:basedOn w:val="a0"/>
    <w:link w:val="aa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a"/>
    <w:uiPriority w:val="99"/>
    <w:semiHidden/>
    <w:rsid w:val="000A3ECB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0A3EC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A3EC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0A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0A3E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link w:val="ae"/>
    <w:uiPriority w:val="99"/>
    <w:semiHidden/>
    <w:rsid w:val="000A3ECB"/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0A3EC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0"/>
    <w:uiPriority w:val="99"/>
    <w:semiHidden/>
    <w:rsid w:val="000A3ECB"/>
  </w:style>
  <w:style w:type="character" w:customStyle="1" w:styleId="2">
    <w:name w:val="Основной текст 2 Знак"/>
    <w:basedOn w:val="a0"/>
    <w:link w:val="20"/>
    <w:uiPriority w:val="99"/>
    <w:semiHidden/>
    <w:rsid w:val="000A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0A3ECB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A3ECB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A3EC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0A3ECB"/>
  </w:style>
  <w:style w:type="character" w:customStyle="1" w:styleId="af1">
    <w:name w:val="Текст выноски Знак"/>
    <w:basedOn w:val="a0"/>
    <w:link w:val="af2"/>
    <w:uiPriority w:val="99"/>
    <w:semiHidden/>
    <w:rsid w:val="000A3ECB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A3EC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2"/>
    <w:uiPriority w:val="99"/>
    <w:semiHidden/>
    <w:rsid w:val="000A3EC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A3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3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Содержимое таблицы"/>
    <w:basedOn w:val="a"/>
    <w:uiPriority w:val="99"/>
    <w:rsid w:val="000A3E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сновной"/>
    <w:basedOn w:val="a"/>
    <w:uiPriority w:val="99"/>
    <w:rsid w:val="000A3ECB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Знак Знак"/>
    <w:rsid w:val="000A3EC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17F0-EE00-468A-ACD8-21E07EEA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32</cp:revision>
  <cp:lastPrinted>2018-01-23T10:00:00Z</cp:lastPrinted>
  <dcterms:created xsi:type="dcterms:W3CDTF">2018-01-16T12:02:00Z</dcterms:created>
  <dcterms:modified xsi:type="dcterms:W3CDTF">2018-01-24T06:06:00Z</dcterms:modified>
</cp:coreProperties>
</file>